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22" w:rsidRDefault="00EA7A22" w:rsidP="00EA7A22">
      <w:pPr>
        <w:pStyle w:val="Tekstpodstawowywcity"/>
        <w:spacing w:before="60"/>
        <w:ind w:left="22" w:hanging="22"/>
        <w:jc w:val="right"/>
        <w:rPr>
          <w:i/>
          <w:spacing w:val="10"/>
          <w:sz w:val="20"/>
        </w:rPr>
      </w:pPr>
      <w:r w:rsidRPr="00943468">
        <w:rPr>
          <w:i/>
          <w:spacing w:val="10"/>
          <w:sz w:val="20"/>
        </w:rPr>
        <w:t xml:space="preserve">Załącznik nr </w:t>
      </w:r>
      <w:r>
        <w:rPr>
          <w:i/>
          <w:spacing w:val="10"/>
          <w:sz w:val="20"/>
        </w:rPr>
        <w:t>2</w:t>
      </w:r>
      <w:r w:rsidRPr="00943468">
        <w:rPr>
          <w:i/>
          <w:spacing w:val="10"/>
          <w:sz w:val="20"/>
        </w:rPr>
        <w:t xml:space="preserve"> </w:t>
      </w:r>
    </w:p>
    <w:p w:rsidR="00EA7A22" w:rsidRDefault="00EA7A22" w:rsidP="00EA7A22">
      <w:pPr>
        <w:pStyle w:val="Tekstpodstawowywcity"/>
        <w:spacing w:before="60"/>
        <w:ind w:left="22" w:hanging="22"/>
        <w:jc w:val="right"/>
        <w:rPr>
          <w:i/>
          <w:spacing w:val="10"/>
          <w:sz w:val="20"/>
        </w:rPr>
      </w:pPr>
      <w:r>
        <w:rPr>
          <w:i/>
          <w:spacing w:val="10"/>
          <w:sz w:val="20"/>
        </w:rPr>
        <w:t xml:space="preserve">do uchwały nr 2/XXII/2023 KR PZD </w:t>
      </w:r>
    </w:p>
    <w:p w:rsidR="00EA7A22" w:rsidRPr="00943468" w:rsidRDefault="00EA7A22" w:rsidP="00EA7A22">
      <w:pPr>
        <w:pStyle w:val="Tekstpodstawowywcity"/>
        <w:spacing w:before="60"/>
        <w:ind w:left="22" w:hanging="22"/>
        <w:jc w:val="right"/>
        <w:rPr>
          <w:i/>
          <w:spacing w:val="10"/>
          <w:sz w:val="20"/>
        </w:rPr>
      </w:pPr>
      <w:r>
        <w:rPr>
          <w:i/>
          <w:spacing w:val="10"/>
          <w:sz w:val="20"/>
        </w:rPr>
        <w:t xml:space="preserve"> z dnia 15 grudnia 2023 r.</w:t>
      </w:r>
    </w:p>
    <w:p w:rsidR="00C445DB" w:rsidRPr="00943468" w:rsidRDefault="00C445DB" w:rsidP="00C445DB">
      <w:pPr>
        <w:spacing w:line="240" w:lineRule="auto"/>
        <w:rPr>
          <w:rFonts w:ascii="Times New Roman" w:hAnsi="Times New Roman"/>
          <w:sz w:val="16"/>
          <w:szCs w:val="16"/>
        </w:rPr>
      </w:pPr>
      <w:r w:rsidRPr="00943468">
        <w:rPr>
          <w:rFonts w:ascii="Times New Roman" w:hAnsi="Times New Roman"/>
          <w:sz w:val="16"/>
          <w:szCs w:val="16"/>
        </w:rPr>
        <w:t>Pieczęć ROD</w:t>
      </w:r>
    </w:p>
    <w:p w:rsidR="00EA7A22" w:rsidRPr="00EA7A22" w:rsidRDefault="00EA7A22" w:rsidP="00EA7A22">
      <w:pPr>
        <w:keepNext/>
        <w:keepLines/>
        <w:spacing w:before="120" w:after="120" w:line="300" w:lineRule="auto"/>
        <w:jc w:val="center"/>
        <w:outlineLvl w:val="1"/>
        <w:rPr>
          <w:rFonts w:ascii="Times New Roman" w:eastAsiaTheme="majorEastAsia" w:hAnsi="Times New Roman" w:cstheme="majorBidi"/>
          <w:b/>
          <w:sz w:val="28"/>
          <w:szCs w:val="26"/>
        </w:rPr>
      </w:pPr>
      <w:bookmarkStart w:id="0" w:name="_Toc24972610"/>
      <w:bookmarkStart w:id="1" w:name="_Toc24973848"/>
      <w:bookmarkStart w:id="2" w:name="_Toc24973957"/>
      <w:bookmarkStart w:id="3" w:name="_Toc26532930"/>
      <w:bookmarkStart w:id="4" w:name="_Toc27392570"/>
      <w:bookmarkStart w:id="5" w:name="_Toc27559350"/>
      <w:r w:rsidRPr="00EA7A22">
        <w:rPr>
          <w:rFonts w:ascii="Times New Roman" w:eastAsiaTheme="majorEastAsia" w:hAnsi="Times New Roman" w:cstheme="majorBidi"/>
          <w:b/>
          <w:sz w:val="28"/>
          <w:szCs w:val="26"/>
        </w:rPr>
        <w:t xml:space="preserve">UCHWAŁA NR </w:t>
      </w:r>
      <w:r w:rsidRPr="00EA7A22">
        <w:rPr>
          <w:rFonts w:ascii="Times New Roman" w:eastAsiaTheme="majorEastAsia" w:hAnsi="Times New Roman" w:cstheme="majorBidi"/>
          <w:bCs/>
          <w:sz w:val="28"/>
          <w:szCs w:val="26"/>
        </w:rPr>
        <w:t xml:space="preserve">.................... </w:t>
      </w:r>
      <w:r w:rsidRPr="00EA7A22">
        <w:rPr>
          <w:rFonts w:ascii="Times New Roman" w:eastAsiaTheme="majorEastAsia" w:hAnsi="Times New Roman" w:cstheme="majorBidi"/>
          <w:b/>
          <w:sz w:val="28"/>
          <w:szCs w:val="26"/>
        </w:rPr>
        <w:t>/202</w:t>
      </w:r>
      <w:bookmarkEnd w:id="0"/>
      <w:bookmarkEnd w:id="1"/>
      <w:bookmarkEnd w:id="2"/>
      <w:bookmarkEnd w:id="3"/>
      <w:bookmarkEnd w:id="4"/>
      <w:bookmarkEnd w:id="5"/>
      <w:r w:rsidR="00EF7FEA">
        <w:rPr>
          <w:rFonts w:ascii="Times New Roman" w:eastAsiaTheme="majorEastAsia" w:hAnsi="Times New Roman" w:cstheme="majorBidi"/>
          <w:b/>
          <w:sz w:val="28"/>
          <w:szCs w:val="26"/>
        </w:rPr>
        <w:t>5</w:t>
      </w:r>
    </w:p>
    <w:p w:rsidR="00EA7A22" w:rsidRPr="00EA7A22" w:rsidRDefault="00EA7A22" w:rsidP="00EA7A2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A22">
        <w:rPr>
          <w:rFonts w:ascii="Times New Roman" w:hAnsi="Times New Roman"/>
          <w:b/>
          <w:sz w:val="28"/>
          <w:szCs w:val="28"/>
        </w:rPr>
        <w:t>Walnego zebrania / Konferencji Delegatów</w:t>
      </w:r>
      <w:r w:rsidRPr="00EA7A22">
        <w:rPr>
          <w:rFonts w:ascii="Times New Roman" w:hAnsi="Times New Roman"/>
          <w:b/>
          <w:sz w:val="28"/>
          <w:szCs w:val="28"/>
          <w:vertAlign w:val="superscript"/>
        </w:rPr>
        <w:footnoteReference w:id="1"/>
      </w:r>
    </w:p>
    <w:p w:rsidR="00EA7A22" w:rsidRPr="00EA7A22" w:rsidRDefault="00EA7A22" w:rsidP="00EA7A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A7A22">
        <w:rPr>
          <w:rFonts w:ascii="Times New Roman" w:hAnsi="Times New Roman"/>
          <w:b/>
          <w:sz w:val="28"/>
          <w:szCs w:val="28"/>
        </w:rPr>
        <w:t xml:space="preserve">ROD </w:t>
      </w:r>
      <w:r w:rsidRPr="00EA7A22">
        <w:rPr>
          <w:rFonts w:ascii="Times New Roman" w:hAnsi="Times New Roman"/>
        </w:rPr>
        <w:t>………..………………….………</w:t>
      </w:r>
      <w:r w:rsidRPr="00EA7A22">
        <w:rPr>
          <w:rFonts w:ascii="Times New Roman" w:hAnsi="Times New Roman"/>
          <w:sz w:val="28"/>
          <w:szCs w:val="28"/>
        </w:rPr>
        <w:t xml:space="preserve"> </w:t>
      </w:r>
      <w:r w:rsidRPr="00EA7A22">
        <w:rPr>
          <w:rFonts w:ascii="Times New Roman" w:hAnsi="Times New Roman"/>
          <w:b/>
          <w:bCs/>
          <w:sz w:val="28"/>
          <w:szCs w:val="28"/>
        </w:rPr>
        <w:t>w</w:t>
      </w:r>
      <w:r w:rsidRPr="00EA7A22">
        <w:rPr>
          <w:rFonts w:ascii="Times New Roman" w:hAnsi="Times New Roman"/>
          <w:sz w:val="28"/>
          <w:szCs w:val="28"/>
        </w:rPr>
        <w:t xml:space="preserve"> </w:t>
      </w:r>
      <w:r w:rsidRPr="00EA7A22">
        <w:rPr>
          <w:rFonts w:ascii="Times New Roman" w:hAnsi="Times New Roman"/>
        </w:rPr>
        <w:t>…………………………..</w:t>
      </w:r>
    </w:p>
    <w:p w:rsidR="00EA7A22" w:rsidRPr="00EA7A22" w:rsidRDefault="00EA7A22" w:rsidP="00EA7A2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A7A22">
        <w:rPr>
          <w:rFonts w:ascii="Times New Roman" w:hAnsi="Times New Roman"/>
          <w:b/>
          <w:bCs/>
          <w:sz w:val="28"/>
          <w:szCs w:val="28"/>
        </w:rPr>
        <w:t>z dnia</w:t>
      </w:r>
      <w:r w:rsidRPr="00EA7A22">
        <w:rPr>
          <w:rFonts w:ascii="Times New Roman" w:hAnsi="Times New Roman"/>
          <w:sz w:val="28"/>
          <w:szCs w:val="28"/>
        </w:rPr>
        <w:t xml:space="preserve"> </w:t>
      </w:r>
      <w:r w:rsidRPr="00EA7A22">
        <w:rPr>
          <w:rFonts w:ascii="Times New Roman" w:hAnsi="Times New Roman"/>
        </w:rPr>
        <w:t>………………………………….</w:t>
      </w:r>
      <w:r w:rsidRPr="00EA7A22">
        <w:rPr>
          <w:rFonts w:ascii="Times New Roman" w:hAnsi="Times New Roman"/>
          <w:sz w:val="28"/>
          <w:szCs w:val="28"/>
        </w:rPr>
        <w:t xml:space="preserve"> </w:t>
      </w:r>
      <w:r w:rsidR="00EF7FEA">
        <w:rPr>
          <w:rFonts w:ascii="Times New Roman" w:hAnsi="Times New Roman"/>
          <w:b/>
          <w:bCs/>
          <w:sz w:val="28"/>
          <w:szCs w:val="28"/>
        </w:rPr>
        <w:t>2025</w:t>
      </w:r>
      <w:bookmarkStart w:id="6" w:name="_GoBack"/>
      <w:bookmarkEnd w:id="6"/>
      <w:r w:rsidRPr="00EA7A22">
        <w:rPr>
          <w:rFonts w:ascii="Times New Roman" w:hAnsi="Times New Roman"/>
          <w:b/>
          <w:bCs/>
          <w:sz w:val="28"/>
          <w:szCs w:val="28"/>
        </w:rPr>
        <w:t xml:space="preserve"> roku</w:t>
      </w:r>
    </w:p>
    <w:p w:rsidR="00EA7A22" w:rsidRPr="00EA7A22" w:rsidRDefault="00EA7A22" w:rsidP="00EA7A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bookmarkStart w:id="7" w:name="_Toc24971600"/>
      <w:bookmarkStart w:id="8" w:name="_Toc24972611"/>
      <w:bookmarkStart w:id="9" w:name="_Toc24973849"/>
      <w:bookmarkStart w:id="10" w:name="_Toc27559351"/>
      <w:r w:rsidRPr="00EA7A22">
        <w:rPr>
          <w:rFonts w:ascii="Times New Roman" w:eastAsiaTheme="majorEastAsia" w:hAnsi="Times New Roman"/>
          <w:b/>
          <w:i/>
          <w:sz w:val="28"/>
          <w:szCs w:val="20"/>
        </w:rPr>
        <w:t>w sprawie realizacji zadania inwestycyjnego (remontowego)</w:t>
      </w:r>
      <w:bookmarkEnd w:id="7"/>
      <w:bookmarkEnd w:id="8"/>
      <w:bookmarkEnd w:id="9"/>
      <w:bookmarkEnd w:id="10"/>
      <w:r w:rsidRPr="00EA7A22">
        <w:rPr>
          <w:rFonts w:ascii="Times New Roman" w:hAnsi="Times New Roman"/>
          <w:b/>
          <w:i/>
          <w:sz w:val="28"/>
          <w:szCs w:val="20"/>
          <w:vertAlign w:val="superscript"/>
        </w:rPr>
        <w:footnoteReference w:id="2"/>
      </w:r>
    </w:p>
    <w:p w:rsidR="00EA7A22" w:rsidRPr="00EA7A22" w:rsidRDefault="00EA7A22" w:rsidP="00EA7A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A7A22" w:rsidRPr="00EA7A22" w:rsidRDefault="00EA7A22" w:rsidP="00EA7A2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A7A22">
        <w:rPr>
          <w:rFonts w:ascii="Times New Roman" w:hAnsi="Times New Roman"/>
          <w:b/>
          <w:caps/>
          <w:sz w:val="24"/>
          <w:szCs w:val="24"/>
        </w:rPr>
        <w:t>pn.</w:t>
      </w:r>
      <w:r w:rsidRPr="00EA7A22">
        <w:rPr>
          <w:rFonts w:ascii="Times New Roman" w:hAnsi="Times New Roman"/>
          <w:caps/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:rsidR="00EA7A22" w:rsidRPr="00EA7A22" w:rsidRDefault="00EA7A22" w:rsidP="00EA7A2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EA7A22" w:rsidRPr="00EA7A22" w:rsidRDefault="00EA7A22" w:rsidP="00EA7A22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Walne zebranie (konferencja delegatów) * - członków PZD, na podstawie § 64 pkt. 8 statutu PZD oraz wniosku zarządu ROD, postanawia: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w w:val="90"/>
          <w:sz w:val="26"/>
          <w:szCs w:val="26"/>
        </w:rPr>
        <w:t>§ 1</w:t>
      </w:r>
    </w:p>
    <w:p w:rsidR="00EA7A22" w:rsidRPr="00EA7A22" w:rsidRDefault="00EA7A22" w:rsidP="00EA7A2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 xml:space="preserve">Przyjąć do realizacji na rok ................ (na lata ......... - ..........)* zadanie </w:t>
      </w:r>
    </w:p>
    <w:p w:rsidR="00EA7A22" w:rsidRPr="00EA7A22" w:rsidRDefault="00EA7A22" w:rsidP="00EA7A22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pn. ....................................................................................................................................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2</w:t>
      </w:r>
    </w:p>
    <w:p w:rsidR="00EA7A22" w:rsidRPr="00EA7A22" w:rsidRDefault="00EA7A22" w:rsidP="00EA7A22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Koszt zadania inwestycyjnego (remontowego) w zł wynosi ………………….**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3</w:t>
      </w:r>
    </w:p>
    <w:p w:rsidR="00EA7A22" w:rsidRPr="00EA7A22" w:rsidRDefault="00EA7A22" w:rsidP="00EA7A22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Zakres rzeczowy robót, przewidywany koszt ich realizacji i źródła finansowania oraz system realizacji (gospodarczy/zlecony/mieszany) * określa wniosek zarządu ROD, stanowiący załącznik do uchwały.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4</w:t>
      </w:r>
    </w:p>
    <w:p w:rsidR="00EA7A22" w:rsidRPr="00EA7A22" w:rsidRDefault="00EA7A22" w:rsidP="00EA7A22">
      <w:pPr>
        <w:numPr>
          <w:ilvl w:val="3"/>
          <w:numId w:val="3"/>
        </w:numPr>
        <w:spacing w:after="12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Wysokość partycypacji finansowej, ponoszoną przez działkowca w części przypadającej na jego działkę, w kosztach realizacji zadania, o których mowa w § 2 ustala się w kwocie:</w:t>
      </w:r>
    </w:p>
    <w:p w:rsidR="00EA7A22" w:rsidRPr="00EA7A22" w:rsidRDefault="00EA7A22" w:rsidP="00EA7A22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zł ........................ na rok .................,</w:t>
      </w:r>
    </w:p>
    <w:p w:rsidR="00EA7A22" w:rsidRPr="00EA7A22" w:rsidRDefault="00EA7A22" w:rsidP="00EA7A22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zł ........................ na rok .................,</w:t>
      </w:r>
    </w:p>
    <w:p w:rsidR="00EA7A22" w:rsidRPr="00EA7A22" w:rsidRDefault="00EA7A22" w:rsidP="00EA7A22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zł ........................ na rok .................,</w:t>
      </w:r>
    </w:p>
    <w:p w:rsidR="00EA7A22" w:rsidRPr="00EA7A22" w:rsidRDefault="00EA7A22" w:rsidP="00EA7A22">
      <w:pPr>
        <w:spacing w:after="12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zł ........................ na rok .................,</w:t>
      </w:r>
    </w:p>
    <w:p w:rsidR="00EA7A22" w:rsidRPr="00EA7A22" w:rsidRDefault="00EA7A22" w:rsidP="00EA7A22">
      <w:pPr>
        <w:numPr>
          <w:ilvl w:val="3"/>
          <w:numId w:val="3"/>
        </w:numPr>
        <w:spacing w:before="60" w:after="12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lastRenderedPageBreak/>
        <w:t>Łączna wysokość partycypacji, ponoszona przez działkowca w części przypadającej na jego działkę, o której mowa w ust. 1 wynosi ……………………zł.</w:t>
      </w:r>
    </w:p>
    <w:p w:rsidR="00EA7A22" w:rsidRPr="00EA7A22" w:rsidRDefault="00EA7A22" w:rsidP="00EA7A22">
      <w:pPr>
        <w:numPr>
          <w:ilvl w:val="3"/>
          <w:numId w:val="3"/>
        </w:numPr>
        <w:spacing w:after="240" w:line="240" w:lineRule="auto"/>
        <w:ind w:left="425" w:hanging="357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Kwotę (kwoty)* należy wpłacić na rachunek bankowy ROD w terminie (terminach)* ................................................................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5</w:t>
      </w:r>
    </w:p>
    <w:p w:rsidR="00EA7A22" w:rsidRPr="00EA7A22" w:rsidRDefault="00EA7A22" w:rsidP="00EA7A22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 xml:space="preserve">Małżonkowie posiadający prawo do tej samej działki opłacają jedną opłatę, o której mowa w § 4. 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6</w:t>
      </w:r>
    </w:p>
    <w:p w:rsidR="00EA7A22" w:rsidRPr="00EA7A22" w:rsidRDefault="00EA7A22" w:rsidP="00EA7A22">
      <w:pPr>
        <w:spacing w:after="240" w:line="240" w:lineRule="auto"/>
        <w:jc w:val="both"/>
        <w:rPr>
          <w:rFonts w:ascii="Times New Roman" w:hAnsi="Times New Roman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 xml:space="preserve">Realizacja zadania inwestycyjnego (remontowego)* może być podjęta po spełnieniu przez zarząd ROD wymogów formalno-prawnych, określonych w przepisach ustawy Prawo budowlane i przepisach związkowych oraz zabezpieczeniu jego finansowania. </w:t>
      </w:r>
    </w:p>
    <w:p w:rsidR="00EA7A22" w:rsidRPr="00EA7A22" w:rsidRDefault="00EA7A22" w:rsidP="00EA7A22">
      <w:pPr>
        <w:spacing w:after="120" w:line="240" w:lineRule="auto"/>
        <w:jc w:val="center"/>
        <w:rPr>
          <w:rFonts w:ascii="Times New Roman" w:hAnsi="Times New Roman"/>
          <w:b/>
          <w:caps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b/>
          <w:caps/>
          <w:spacing w:val="20"/>
          <w:w w:val="90"/>
          <w:sz w:val="26"/>
          <w:szCs w:val="26"/>
        </w:rPr>
        <w:t>§ 7</w:t>
      </w:r>
    </w:p>
    <w:p w:rsidR="00EA7A22" w:rsidRPr="00EA7A22" w:rsidRDefault="00EA7A22" w:rsidP="00EA7A22">
      <w:pPr>
        <w:spacing w:after="360" w:line="240" w:lineRule="auto"/>
        <w:jc w:val="both"/>
        <w:rPr>
          <w:rFonts w:ascii="Times New Roman" w:hAnsi="Times New Roman"/>
          <w:spacing w:val="20"/>
          <w:w w:val="90"/>
          <w:sz w:val="26"/>
          <w:szCs w:val="26"/>
        </w:rPr>
      </w:pPr>
      <w:r w:rsidRPr="00EA7A22">
        <w:rPr>
          <w:rFonts w:ascii="Times New Roman" w:hAnsi="Times New Roman"/>
          <w:sz w:val="26"/>
          <w:szCs w:val="26"/>
        </w:rPr>
        <w:t>Uchwała wchodzi w życie z dniem podjęcia</w:t>
      </w:r>
      <w:r w:rsidRPr="00EA7A22">
        <w:rPr>
          <w:rFonts w:ascii="Times New Roman" w:hAnsi="Times New Roman"/>
          <w:spacing w:val="20"/>
          <w:w w:val="90"/>
          <w:sz w:val="26"/>
          <w:szCs w:val="26"/>
        </w:rPr>
        <w:t>.</w:t>
      </w:r>
    </w:p>
    <w:tbl>
      <w:tblPr>
        <w:tblStyle w:val="Tabela-Siatka"/>
        <w:tblW w:w="1013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1726"/>
        <w:gridCol w:w="4111"/>
      </w:tblGrid>
      <w:tr w:rsidR="00EA7A22" w:rsidRPr="00EA7A22" w:rsidTr="003674BD">
        <w:trPr>
          <w:trHeight w:val="773"/>
        </w:trPr>
        <w:tc>
          <w:tcPr>
            <w:tcW w:w="4298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22">
              <w:rPr>
                <w:rFonts w:ascii="Times New Roman" w:hAnsi="Times New Roman"/>
                <w:b/>
                <w:bCs/>
                <w:sz w:val="24"/>
                <w:szCs w:val="24"/>
              </w:rPr>
              <w:t>PRZEWODNICZĄCY KOMISJI UCHWAŁ I WNIOSKÓW</w:t>
            </w:r>
          </w:p>
        </w:tc>
        <w:tc>
          <w:tcPr>
            <w:tcW w:w="1726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PRZEWODNICZĄCY </w:t>
            </w:r>
          </w:p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WALNEGO ZEBRANIA </w:t>
            </w:r>
          </w:p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A22">
              <w:rPr>
                <w:rFonts w:ascii="Times New Roman" w:hAnsi="Times New Roman"/>
                <w:sz w:val="24"/>
                <w:szCs w:val="24"/>
              </w:rPr>
              <w:t>(Konferencji Delegatów)</w:t>
            </w:r>
          </w:p>
        </w:tc>
      </w:tr>
      <w:tr w:rsidR="00EA7A22" w:rsidRPr="00EA7A22" w:rsidTr="003674BD">
        <w:trPr>
          <w:trHeight w:val="567"/>
        </w:trPr>
        <w:tc>
          <w:tcPr>
            <w:tcW w:w="4298" w:type="dxa"/>
            <w:vAlign w:val="bottom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A22">
              <w:rPr>
                <w:rFonts w:ascii="Times New Roman" w:hAnsi="Times New Roman"/>
                <w:sz w:val="16"/>
                <w:szCs w:val="16"/>
              </w:rPr>
              <w:t>…………………………………………</w:t>
            </w:r>
          </w:p>
        </w:tc>
        <w:tc>
          <w:tcPr>
            <w:tcW w:w="1726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1" w:type="dxa"/>
            <w:vAlign w:val="bottom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7A22">
              <w:rPr>
                <w:rFonts w:ascii="Times New Roman" w:hAnsi="Times New Roman"/>
                <w:sz w:val="16"/>
                <w:szCs w:val="16"/>
              </w:rPr>
              <w:t>…………………………………………</w:t>
            </w:r>
          </w:p>
        </w:tc>
      </w:tr>
      <w:tr w:rsidR="00EA7A22" w:rsidRPr="00EA7A22" w:rsidTr="003674BD">
        <w:trPr>
          <w:trHeight w:val="397"/>
        </w:trPr>
        <w:tc>
          <w:tcPr>
            <w:tcW w:w="4298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7A22">
              <w:rPr>
                <w:rFonts w:ascii="Times New Roman" w:hAnsi="Times New Roman"/>
                <w:i/>
                <w:iCs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czytelny</w:t>
            </w:r>
            <w:r w:rsidRPr="00EA7A22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26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4111" w:type="dxa"/>
          </w:tcPr>
          <w:p w:rsidR="00EA7A22" w:rsidRPr="00EA7A22" w:rsidRDefault="00EA7A22" w:rsidP="00EA7A22">
            <w:pPr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EA7A22">
              <w:rPr>
                <w:rFonts w:ascii="Times New Roman" w:hAnsi="Times New Roman"/>
                <w:i/>
                <w:iCs/>
                <w:sz w:val="16"/>
                <w:szCs w:val="16"/>
              </w:rPr>
              <w:t>(podpis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- czytelny</w:t>
            </w:r>
            <w:r w:rsidRPr="00EA7A22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</w:tbl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sz w:val="20"/>
          <w:szCs w:val="20"/>
        </w:rPr>
        <w:t>………………………</w:t>
      </w:r>
      <w:r w:rsidRPr="00943468">
        <w:rPr>
          <w:rFonts w:ascii="Times New Roman" w:hAnsi="Times New Roman"/>
          <w:sz w:val="20"/>
          <w:szCs w:val="20"/>
        </w:rPr>
        <w:tab/>
      </w:r>
      <w:r w:rsidRPr="00943468">
        <w:rPr>
          <w:rFonts w:ascii="Times New Roman" w:hAnsi="Times New Roman"/>
          <w:sz w:val="20"/>
          <w:szCs w:val="20"/>
        </w:rPr>
        <w:tab/>
        <w:t>………………</w:t>
      </w:r>
    </w:p>
    <w:p w:rsidR="00C445DB" w:rsidRPr="00943468" w:rsidRDefault="00C445DB" w:rsidP="00C445DB">
      <w:pPr>
        <w:spacing w:line="240" w:lineRule="auto"/>
        <w:ind w:left="708" w:hanging="708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i/>
          <w:sz w:val="20"/>
          <w:szCs w:val="20"/>
        </w:rPr>
        <w:t>miejscowość</w:t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</w:r>
      <w:r w:rsidRPr="00943468">
        <w:rPr>
          <w:rFonts w:ascii="Times New Roman" w:hAnsi="Times New Roman"/>
          <w:i/>
          <w:sz w:val="20"/>
          <w:szCs w:val="20"/>
        </w:rPr>
        <w:tab/>
        <w:t>data</w:t>
      </w: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C445DB" w:rsidRPr="00943468" w:rsidRDefault="00C445DB" w:rsidP="00C445D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445DB" w:rsidRPr="00943468" w:rsidRDefault="00C445DB" w:rsidP="00C445DB">
      <w:pPr>
        <w:tabs>
          <w:tab w:val="left" w:pos="2940"/>
        </w:tabs>
        <w:spacing w:after="0" w:line="240" w:lineRule="auto"/>
        <w:ind w:left="-851" w:right="850"/>
        <w:jc w:val="both"/>
        <w:rPr>
          <w:rFonts w:ascii="Times New Roman" w:eastAsia="Arial Unicode MS" w:hAnsi="Times New Roman"/>
          <w:spacing w:val="22"/>
          <w:sz w:val="20"/>
          <w:szCs w:val="20"/>
        </w:rPr>
      </w:pPr>
    </w:p>
    <w:p w:rsidR="00C445DB" w:rsidRDefault="00C445DB" w:rsidP="00C445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3468">
        <w:rPr>
          <w:rFonts w:ascii="Times New Roman" w:hAnsi="Times New Roman"/>
          <w:sz w:val="20"/>
          <w:szCs w:val="20"/>
        </w:rPr>
        <w:t>* niepotrzebne skreślić</w:t>
      </w:r>
      <w:r w:rsidRPr="000153DD">
        <w:rPr>
          <w:rFonts w:ascii="Times New Roman" w:hAnsi="Times New Roman"/>
          <w:sz w:val="20"/>
          <w:szCs w:val="20"/>
        </w:rPr>
        <w:t xml:space="preserve"> </w:t>
      </w:r>
    </w:p>
    <w:p w:rsidR="00EA7A22" w:rsidRPr="000153DD" w:rsidRDefault="00EA7A22" w:rsidP="00C445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 koszt zadania – należy przez to rozumieć koszty budowy, odbudowy, rozbudowy, nadbudowy i remontu, </w:t>
      </w:r>
      <w:r>
        <w:rPr>
          <w:rFonts w:ascii="Times New Roman" w:hAnsi="Times New Roman"/>
          <w:sz w:val="20"/>
          <w:szCs w:val="20"/>
        </w:rPr>
        <w:br/>
        <w:t xml:space="preserve">a także koszty wykonania dokumentacji projektowo-kosztorysowej, pomiarów, odbiorów, nadzoru inwestorskiego, zakup dóbr inwestycyjnych, </w:t>
      </w:r>
      <w:proofErr w:type="spellStart"/>
      <w:r>
        <w:rPr>
          <w:rFonts w:ascii="Times New Roman" w:hAnsi="Times New Roman"/>
          <w:sz w:val="20"/>
          <w:szCs w:val="20"/>
        </w:rPr>
        <w:t>itp</w:t>
      </w:r>
      <w:proofErr w:type="spellEnd"/>
    </w:p>
    <w:p w:rsidR="00C445DB" w:rsidRPr="000153DD" w:rsidRDefault="00C445DB" w:rsidP="00C445DB">
      <w:pPr>
        <w:tabs>
          <w:tab w:val="left" w:pos="2940"/>
        </w:tabs>
        <w:spacing w:after="0" w:line="240" w:lineRule="auto"/>
        <w:ind w:left="567" w:right="850" w:hanging="567"/>
        <w:jc w:val="both"/>
        <w:rPr>
          <w:rFonts w:ascii="Times New Roman" w:eastAsia="Arial Unicode MS" w:hAnsi="Times New Roman"/>
          <w:spacing w:val="22"/>
          <w:sz w:val="20"/>
          <w:szCs w:val="20"/>
        </w:rPr>
      </w:pPr>
    </w:p>
    <w:p w:rsidR="00D31D4C" w:rsidRDefault="00D31D4C"/>
    <w:sectPr w:rsidR="00D31D4C" w:rsidSect="0086084C">
      <w:headerReference w:type="default" r:id="rId8"/>
      <w:pgSz w:w="11906" w:h="16838"/>
      <w:pgMar w:top="567" w:right="1417" w:bottom="1417" w:left="1417" w:header="39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B1" w:rsidRDefault="00577DB1" w:rsidP="00C445DB">
      <w:pPr>
        <w:spacing w:after="0" w:line="240" w:lineRule="auto"/>
      </w:pPr>
      <w:r>
        <w:separator/>
      </w:r>
    </w:p>
  </w:endnote>
  <w:endnote w:type="continuationSeparator" w:id="0">
    <w:p w:rsidR="00577DB1" w:rsidRDefault="00577DB1" w:rsidP="00C4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B1" w:rsidRDefault="00577DB1" w:rsidP="00C445DB">
      <w:pPr>
        <w:spacing w:after="0" w:line="240" w:lineRule="auto"/>
      </w:pPr>
      <w:r>
        <w:separator/>
      </w:r>
    </w:p>
  </w:footnote>
  <w:footnote w:type="continuationSeparator" w:id="0">
    <w:p w:rsidR="00577DB1" w:rsidRDefault="00577DB1" w:rsidP="00C445DB">
      <w:pPr>
        <w:spacing w:after="0" w:line="240" w:lineRule="auto"/>
      </w:pPr>
      <w:r>
        <w:continuationSeparator/>
      </w:r>
    </w:p>
  </w:footnote>
  <w:footnote w:id="1">
    <w:p w:rsidR="00EA7A22" w:rsidRDefault="00EA7A22" w:rsidP="00EA7A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  <w:footnote w:id="2">
    <w:p w:rsidR="00EA7A22" w:rsidRDefault="00EA7A22" w:rsidP="00EA7A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706C5">
        <w:rPr>
          <w:i/>
          <w:iCs/>
          <w:sz w:val="24"/>
          <w:szCs w:val="24"/>
        </w:rPr>
        <w:t>Zgodnie ze statutem PZD uchwalę może podjąć walne zebranie (konferencja delegatów) sprawozdawcze lub sprawozdawczo-wyborcze oraz zgodnie ze statutem PZD nadzwyczajne walne zebranie (konferencja delegatów), o ile zostało zwołane do rozpatrzenia tej spraw</w:t>
      </w:r>
      <w:r>
        <w:rPr>
          <w:i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D" w:rsidRDefault="00577DB1" w:rsidP="005F0FDA">
    <w:pPr>
      <w:pStyle w:val="Nagwek"/>
      <w:tabs>
        <w:tab w:val="clear" w:pos="4536"/>
        <w:tab w:val="clear" w:pos="9072"/>
        <w:tab w:val="left" w:pos="2091"/>
      </w:tabs>
    </w:pPr>
  </w:p>
  <w:p w:rsidR="00BC0C2D" w:rsidRDefault="00577DB1" w:rsidP="005F0FDA">
    <w:pPr>
      <w:pStyle w:val="Nagwek"/>
      <w:tabs>
        <w:tab w:val="clear" w:pos="4536"/>
        <w:tab w:val="clear" w:pos="9072"/>
        <w:tab w:val="left" w:pos="209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74F3"/>
    <w:multiLevelType w:val="hybridMultilevel"/>
    <w:tmpl w:val="D43C9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269FF"/>
    <w:multiLevelType w:val="hybridMultilevel"/>
    <w:tmpl w:val="12DE5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52CBD"/>
    <w:multiLevelType w:val="hybridMultilevel"/>
    <w:tmpl w:val="E3E8E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7C8A72">
      <w:start w:val="1"/>
      <w:numFmt w:val="decimal"/>
      <w:lvlText w:val="%4."/>
      <w:lvlJc w:val="left"/>
      <w:pPr>
        <w:ind w:left="2880" w:hanging="360"/>
      </w:pPr>
      <w:rPr>
        <w:sz w:val="26"/>
        <w:szCs w:val="26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DB"/>
    <w:rsid w:val="00007493"/>
    <w:rsid w:val="00060D06"/>
    <w:rsid w:val="001B4F47"/>
    <w:rsid w:val="001E188B"/>
    <w:rsid w:val="001F01F3"/>
    <w:rsid w:val="003610AB"/>
    <w:rsid w:val="003E553D"/>
    <w:rsid w:val="004123F1"/>
    <w:rsid w:val="00442841"/>
    <w:rsid w:val="004D4BB8"/>
    <w:rsid w:val="004F3F3C"/>
    <w:rsid w:val="00577DB1"/>
    <w:rsid w:val="005F13B5"/>
    <w:rsid w:val="008012D6"/>
    <w:rsid w:val="008633D9"/>
    <w:rsid w:val="008E4733"/>
    <w:rsid w:val="008F6C1A"/>
    <w:rsid w:val="00AA7155"/>
    <w:rsid w:val="00BA169C"/>
    <w:rsid w:val="00C445DB"/>
    <w:rsid w:val="00C47125"/>
    <w:rsid w:val="00D31D4C"/>
    <w:rsid w:val="00DC4D2D"/>
    <w:rsid w:val="00E27887"/>
    <w:rsid w:val="00EA7A22"/>
    <w:rsid w:val="00EF7FEA"/>
    <w:rsid w:val="00F00B24"/>
    <w:rsid w:val="00F125C6"/>
    <w:rsid w:val="00F26B99"/>
    <w:rsid w:val="00F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D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DB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D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45DB"/>
    <w:pPr>
      <w:spacing w:after="0" w:line="240" w:lineRule="auto"/>
      <w:ind w:left="1440" w:hanging="1440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5D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7A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7A2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EA7A2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A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A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5D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5DB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5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5D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C445DB"/>
    <w:pPr>
      <w:spacing w:after="0" w:line="240" w:lineRule="auto"/>
      <w:ind w:left="1440" w:hanging="1440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45DB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A7A2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A7A22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EA7A22"/>
    <w:pPr>
      <w:spacing w:after="0" w:line="240" w:lineRule="auto"/>
      <w:jc w:val="both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2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7A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7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Dominika</cp:lastModifiedBy>
  <cp:revision>2</cp:revision>
  <cp:lastPrinted>2017-02-03T11:10:00Z</cp:lastPrinted>
  <dcterms:created xsi:type="dcterms:W3CDTF">2025-03-21T09:25:00Z</dcterms:created>
  <dcterms:modified xsi:type="dcterms:W3CDTF">2025-03-21T09:25:00Z</dcterms:modified>
</cp:coreProperties>
</file>